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71" w:rsidRDefault="00F22371" w:rsidP="00AB76A6">
      <w:pPr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</w:pPr>
    </w:p>
    <w:p w:rsidR="00F22371" w:rsidRPr="00EA6B6D" w:rsidRDefault="00F22371" w:rsidP="00F22371">
      <w:pPr>
        <w:shd w:val="clear" w:color="auto" w:fill="EB9723"/>
        <w:spacing w:after="120" w:line="240" w:lineRule="auto"/>
        <w:ind w:right="-90"/>
        <w:rPr>
          <w:rFonts w:ascii="Arial" w:eastAsia="Times New Roman" w:hAnsi="Arial" w:cs="Arial"/>
          <w:sz w:val="20"/>
          <w:szCs w:val="20"/>
        </w:rPr>
      </w:pP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  <w:r w:rsidRPr="00EA6B6D">
        <w:rPr>
          <w:rFonts w:ascii="Verdana" w:eastAsia="Times New Roman" w:hAnsi="Verdana" w:cs="Arial"/>
          <w:b/>
          <w:bCs/>
          <w:i/>
          <w:color w:val="FFFFFF"/>
          <w:sz w:val="20"/>
          <w:szCs w:val="20"/>
          <w:shd w:val="clear" w:color="auto" w:fill="EB9723"/>
        </w:rPr>
        <w:tab/>
      </w:r>
    </w:p>
    <w:p w:rsidR="00AB76A6" w:rsidRPr="00AD5252" w:rsidRDefault="00AB76A6" w:rsidP="00AB76A6">
      <w:pPr>
        <w:rPr>
          <w:sz w:val="24"/>
          <w:szCs w:val="24"/>
        </w:rPr>
      </w:pPr>
      <w:r w:rsidRPr="00AD5252">
        <w:rPr>
          <w:b/>
          <w:bCs/>
          <w:sz w:val="24"/>
          <w:szCs w:val="24"/>
        </w:rPr>
        <w:t xml:space="preserve">Use this form to determine if a person is eligible to receive a DPP scholarship </w:t>
      </w:r>
    </w:p>
    <w:p w:rsidR="00AB76A6" w:rsidRPr="00AD5252" w:rsidRDefault="00F22371" w:rsidP="00AB76A6">
      <w:pPr>
        <w:rPr>
          <w:sz w:val="24"/>
          <w:szCs w:val="24"/>
        </w:rPr>
      </w:pPr>
      <w:r w:rsidRPr="00AD52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C84D" wp14:editId="29B12B6F">
                <wp:simplePos x="0" y="0"/>
                <wp:positionH relativeFrom="column">
                  <wp:posOffset>-15875</wp:posOffset>
                </wp:positionH>
                <wp:positionV relativeFrom="paragraph">
                  <wp:posOffset>296545</wp:posOffset>
                </wp:positionV>
                <wp:extent cx="5330825" cy="267335"/>
                <wp:effectExtent l="0" t="0" r="2222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371" w:rsidRDefault="00F22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23.35pt;width:419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UyHwIAAB0EAAAOAAAAZHJzL2Uyb0RvYy54bWysU21v2yAQ/j5p/wHxfbHjJE1qxam6dJ0m&#10;dS9Sux+AMY7RgGNAYme/vgdO02z7No0PiOOO55577ljfDFqRg3BegqnodJJTIgyHRppdRb8/3b9b&#10;UeIDMw1TYERFj8LTm83bN+velqKADlQjHEEQ48veVrQLwZZZ5nknNPMTsMKgswWnWUDT7bLGsR7R&#10;tcqKPL/KenCNdcCF93h7NzrpJuG3reDha9t6EYiqKHILaXdpr+Oebdas3DlmO8lPNNg/sNBMGkx6&#10;hrpjgZG9k39BackdeGjDhIPOoG0lF6kGrGaa/1HNY8esSLWgON6eZfL/D5Z/OXxzRDYVneVLSgzT&#10;2KQnMQTyHgZSRH1660sMe7QYGAa8xj6nWr19AP7DEwPbjpmduHUO+k6wBvlN48vs4umI4yNI3X+G&#10;BtOwfYAENLROR/FQDoLo2KfjuTeRCsfLxWyWr4oFJRx9xdVyNlukFKx8eW2dDx8FaBIPFXXY+4TO&#10;Dg8+RDasfAmJyQzcS6VS/5UhfUWvFwgfPR6UbKIzGW5Xb5UjBxYnKK1T3t/CtAw4x0rqiq7OQayM&#10;anwwTcoSmFTjGZkoc5InKjJqE4Z6wMCoWQ3NEYVyMM4r/i88dOB+UdLjrFbU/9wzJyhRnwyKfT2d&#10;z+NwJ2O+WBZouEtPfelhhiNURQMl43Eb0ocYRbnFprQy6fXK5MQVZzDJePovccgv7RT1+qs3zwAA&#10;AP//AwBQSwMEFAAGAAgAAAAhADTIYurdAAAACAEAAA8AAABkcnMvZG93bnJldi54bWxMj0FPg0AQ&#10;he8m/ofNmHhrF0ELIktjrN4V23pd2CkQ2VnCblv01zue9DaT9+bN94r1bAdxwsn3jhTcLCMQSI0z&#10;PbUKtu8viwyED5qMHhyhgi/0sC4vLwqdG3emNzxVoRUcQj7XCroQxlxK33RotV+6EYm1g5usDrxO&#10;rTSTPnO4HWQcRStpdU/8odMjPnXYfFZHyxjxxzbZvFaYprpONs/fu/vDflDq+mp+fAARcA5/ZvjF&#10;5xsomal2RzJeDAoW8R07FdyuUhCsZ0nK3WoesgxkWcj/BcofAAAA//8DAFBLAQItABQABgAIAAAA&#10;IQC2gziS/gAAAOEBAAATAAAAAAAAAAAAAAAAAAAAAABbQ29udGVudF9UeXBlc10ueG1sUEsBAi0A&#10;FAAGAAgAAAAhADj9If/WAAAAlAEAAAsAAAAAAAAAAAAAAAAALwEAAF9yZWxzLy5yZWxzUEsBAi0A&#10;FAAGAAgAAAAhAKhThTIfAgAAHQQAAA4AAAAAAAAAAAAAAAAALgIAAGRycy9lMm9Eb2MueG1sUEsB&#10;Ai0AFAAGAAgAAAAhADTIYurdAAAACAEAAA8AAAAAAAAAAAAAAAAAeQQAAGRycy9kb3ducmV2Lnht&#10;bFBLBQYAAAAABAAEAPMAAACDBQAAAAA=&#10;" filled="f">
                <v:textbox>
                  <w:txbxContent>
                    <w:p w:rsidR="00F22371" w:rsidRDefault="00F22371"/>
                  </w:txbxContent>
                </v:textbox>
              </v:shape>
            </w:pict>
          </mc:Fallback>
        </mc:AlternateContent>
      </w:r>
      <w:r w:rsidR="00AB76A6" w:rsidRPr="00AD5252">
        <w:rPr>
          <w:sz w:val="24"/>
          <w:szCs w:val="24"/>
        </w:rPr>
        <w:t>Name of DPP site</w:t>
      </w:r>
      <w:r w:rsidRPr="00AD5252">
        <w:rPr>
          <w:sz w:val="24"/>
          <w:szCs w:val="24"/>
        </w:rPr>
        <w:t>:</w:t>
      </w:r>
      <w:r w:rsidR="00AB76A6" w:rsidRPr="00AD5252">
        <w:rPr>
          <w:sz w:val="24"/>
          <w:szCs w:val="24"/>
        </w:rPr>
        <w:t xml:space="preserve"> </w:t>
      </w:r>
    </w:p>
    <w:p w:rsidR="00AB76A6" w:rsidRPr="00AD5252" w:rsidRDefault="00AB76A6" w:rsidP="00AB76A6">
      <w:pPr>
        <w:rPr>
          <w:sz w:val="24"/>
          <w:szCs w:val="24"/>
        </w:rPr>
      </w:pPr>
    </w:p>
    <w:p w:rsidR="00AB76A6" w:rsidRPr="00AD5252" w:rsidRDefault="00AB76A6" w:rsidP="00AB76A6">
      <w:pPr>
        <w:rPr>
          <w:sz w:val="24"/>
          <w:szCs w:val="24"/>
        </w:rPr>
      </w:pPr>
      <w:r w:rsidRPr="00AD5252">
        <w:rPr>
          <w:sz w:val="24"/>
          <w:szCs w:val="24"/>
        </w:rPr>
        <w:t>If a safety net provider serves as this person's medical home, please highlight the type of agency</w:t>
      </w:r>
      <w:r w:rsidR="00F22371" w:rsidRPr="00AD5252">
        <w:rPr>
          <w:sz w:val="24"/>
          <w:szCs w:val="24"/>
        </w:rPr>
        <w:t>.</w:t>
      </w:r>
      <w:r w:rsidRPr="00AD5252">
        <w:rPr>
          <w:sz w:val="24"/>
          <w:szCs w:val="24"/>
        </w:rPr>
        <w:t xml:space="preserve"> </w:t>
      </w:r>
    </w:p>
    <w:sdt>
      <w:sdtPr>
        <w:rPr>
          <w:sz w:val="24"/>
          <w:szCs w:val="24"/>
        </w:rPr>
        <w:alias w:val="Facilities"/>
        <w:tag w:val="Facilities"/>
        <w:id w:val="1588419557"/>
        <w:placeholder>
          <w:docPart w:val="5FEA252410654AF4942168F2C6DAFBA4"/>
        </w:placeholder>
        <w:showingPlcHdr/>
        <w:dropDownList>
          <w:listItem w:value="Choose an item."/>
          <w:listItem w:displayText="Federally Qualified Health Center" w:value="Federally Qualified Health Center"/>
          <w:listItem w:displayText="Free Clinic" w:value="Free Clinic"/>
          <w:listItem w:displayText="Local Health Department" w:value="Local Health Department"/>
          <w:listItem w:displayText="Rural Health Center" w:value="Rural Health Center"/>
        </w:dropDownList>
      </w:sdtPr>
      <w:sdtContent>
        <w:p w:rsidR="00F22371" w:rsidRPr="00AD5252" w:rsidRDefault="00F22371" w:rsidP="00F22371">
          <w:pPr>
            <w:rPr>
              <w:sz w:val="24"/>
              <w:szCs w:val="24"/>
            </w:rPr>
          </w:pPr>
          <w:r w:rsidRPr="00AD5252">
            <w:rPr>
              <w:rStyle w:val="PlaceholderText"/>
              <w:sz w:val="24"/>
              <w:szCs w:val="24"/>
            </w:rPr>
            <w:t>Choose an item.</w:t>
          </w:r>
        </w:p>
      </w:sdtContent>
    </w:sdt>
    <w:p w:rsidR="00AB76A6" w:rsidRPr="00AD5252" w:rsidRDefault="00AB76A6" w:rsidP="00AB76A6">
      <w:pPr>
        <w:rPr>
          <w:sz w:val="24"/>
          <w:szCs w:val="24"/>
        </w:rPr>
      </w:pPr>
      <w:r w:rsidRPr="00AD5252">
        <w:rPr>
          <w:sz w:val="24"/>
          <w:szCs w:val="24"/>
        </w:rPr>
        <w:t xml:space="preserve">Does this person have health services through Community Care of North Carolina? </w:t>
      </w:r>
    </w:p>
    <w:sdt>
      <w:sdtPr>
        <w:rPr>
          <w:sz w:val="24"/>
          <w:szCs w:val="24"/>
        </w:rPr>
        <w:alias w:val="CCNC"/>
        <w:tag w:val="CCNC"/>
        <w:id w:val="-2018836341"/>
        <w:placeholder>
          <w:docPart w:val="DefaultPlaceholder_1082065159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="00AB76A6" w:rsidRPr="00AD5252" w:rsidRDefault="00F22371" w:rsidP="00AB76A6">
          <w:pPr>
            <w:rPr>
              <w:sz w:val="24"/>
              <w:szCs w:val="24"/>
            </w:rPr>
          </w:pPr>
          <w:r w:rsidRPr="00AD5252">
            <w:rPr>
              <w:rStyle w:val="PlaceholderText"/>
              <w:sz w:val="24"/>
              <w:szCs w:val="24"/>
            </w:rPr>
            <w:t>Choose an item.</w:t>
          </w:r>
        </w:p>
      </w:sdtContent>
    </w:sdt>
    <w:p w:rsidR="00AB76A6" w:rsidRPr="00AD5252" w:rsidRDefault="00AB76A6" w:rsidP="00AB76A6">
      <w:pPr>
        <w:rPr>
          <w:sz w:val="24"/>
          <w:szCs w:val="24"/>
        </w:rPr>
      </w:pPr>
      <w:r w:rsidRPr="00AD5252">
        <w:rPr>
          <w:sz w:val="24"/>
          <w:szCs w:val="24"/>
        </w:rPr>
        <w:t xml:space="preserve">A person may also qualify for a DPP scholarship if he/she earns up to 200% of poverty. For a family of 1 this number is $23,540, for a family of 2 it is $31,860, for a family of 4 it is $48,500. Is this person eligible for a scholarship? </w:t>
      </w:r>
    </w:p>
    <w:sdt>
      <w:sdtPr>
        <w:rPr>
          <w:sz w:val="24"/>
          <w:szCs w:val="24"/>
        </w:rPr>
        <w:alias w:val="Income"/>
        <w:tag w:val="Income"/>
        <w:id w:val="657273841"/>
        <w:placeholder>
          <w:docPart w:val="DefaultPlaceholder_1082065159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Content>
        <w:p w:rsidR="00AB76A6" w:rsidRPr="00AD5252" w:rsidRDefault="00F22371" w:rsidP="00AB76A6">
          <w:pPr>
            <w:rPr>
              <w:sz w:val="24"/>
              <w:szCs w:val="24"/>
            </w:rPr>
          </w:pPr>
          <w:r w:rsidRPr="00AD5252">
            <w:rPr>
              <w:rStyle w:val="PlaceholderText"/>
              <w:sz w:val="24"/>
              <w:szCs w:val="24"/>
            </w:rPr>
            <w:t>Choose an item.</w:t>
          </w:r>
        </w:p>
      </w:sdtContent>
    </w:sdt>
    <w:p w:rsidR="00AB76A6" w:rsidRPr="00AD5252" w:rsidRDefault="00F22371" w:rsidP="00AB76A6">
      <w:pPr>
        <w:rPr>
          <w:sz w:val="24"/>
          <w:szCs w:val="24"/>
        </w:rPr>
      </w:pPr>
      <w:r w:rsidRPr="00AD52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C05AA" wp14:editId="6FD1F10B">
                <wp:simplePos x="0" y="0"/>
                <wp:positionH relativeFrom="column">
                  <wp:posOffset>-17252</wp:posOffset>
                </wp:positionH>
                <wp:positionV relativeFrom="paragraph">
                  <wp:posOffset>287751</wp:posOffset>
                </wp:positionV>
                <wp:extent cx="2950234" cy="267335"/>
                <wp:effectExtent l="0" t="0" r="2159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34" cy="26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371" w:rsidRDefault="00F22371" w:rsidP="00F22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35pt;margin-top:22.65pt;width:232.3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4iHwIAACIEAAAOAAAAZHJzL2Uyb0RvYy54bWysU9tu2zAMfR+wfxD0vjhxkrYx4hRdug4D&#10;ugvQ7gMYWY6FyaImKbGzrx8lu2mwvQ3TgyCK1OHhIbW+7VvNjtJ5habks8mUM2kEVsrsS/79+eHd&#10;DWc+gKlAo5ElP0nPbzdv36w7W8gcG9SVdIxAjC86W/ImBFtkmReNbMFP0EpDzhpdC4FMt88qBx2h&#10;tzrLp9OrrENXWYdCek+394OTbxJ+XUsRvta1l4HpkhO3kHaX9l3cs80air0D2ygx0oB/YNGCMpT0&#10;DHUPAdjBqb+gWiUceqzDRGCbYV0rIVMNVM1s+kc1Tw1YmWohcbw9y+T/H6z4cvzmmKqod5wZaKlF&#10;z7IP7D32LI/qdNYXFPRkKSz0dB0jY6XePqL44ZnBbQNmL++cw66RUBG7WXyZXTwdcHwE2XWfsaI0&#10;cAiYgPratRGQxGCETl06nTsTqQi6zFfLaT5fcCbIl19dz+fLlAKKl9fW+fBRYsvioeSOOp/Q4fjo&#10;Q2QDxUtITGbwQWmduq8N60q+WubLoS7UqorOVKTb77basSPE+UlrzOsvw1oVaIq1akt+cw6CIqrx&#10;wVQpSwClhzMx0WaUJyoyaBP6XT/2geKjdDusTqSXw2Fo6ZPRoUH3i7OOBrbk/ucBnORMfzKk+Wq2&#10;WMQJT8ZieZ2T4S49u0sPGEFQJQ+cDcdtSL9i0OaOelOrJNsrk5EyDWJSc/w0cdIv7RT1+rU3vwEA&#10;AP//AwBQSwMEFAAGAAgAAAAhABBVexTeAAAACAEAAA8AAABkcnMvZG93bnJldi54bWxMj81OwzAQ&#10;hO9IvIO1SNxap0lo2hCnQhTuNJT2uom3SYR/othtA0+POcFxNLMz3xabSSt2odH11ghYzCNgZBor&#10;e9MK2L+/zlbAnEcjUVlDAr7Iwaa8vSkwl/ZqdnSpfMtCiXE5Cui8H3LOXdORRje3A5ngneyo0Qc5&#10;tlyOeA3lWvE4ipZcY2/CQocDPXfUfFZnHTDi4z7ZvlWUZVgn25fvj/XpoIS4v5ueHoF5mvxfGH7x&#10;ww2Ugam2ZyMdUwJmcRaSAtKHBFjw0+ViDawWsMpS4GXB/z9Q/gAAAP//AwBQSwECLQAUAAYACAAA&#10;ACEAtoM4kv4AAADhAQAAEwAAAAAAAAAAAAAAAAAAAAAAW0NvbnRlbnRfVHlwZXNdLnhtbFBLAQIt&#10;ABQABgAIAAAAIQA4/SH/1gAAAJQBAAALAAAAAAAAAAAAAAAAAC8BAABfcmVscy8ucmVsc1BLAQIt&#10;ABQABgAIAAAAIQBlaO4iHwIAACIEAAAOAAAAAAAAAAAAAAAAAC4CAABkcnMvZTJvRG9jLnhtbFBL&#10;AQItABQABgAIAAAAIQAQVXsU3gAAAAgBAAAPAAAAAAAAAAAAAAAAAHkEAABkcnMvZG93bnJldi54&#10;bWxQSwUGAAAAAAQABADzAAAAhAUAAAAA&#10;" filled="f">
                <v:textbox>
                  <w:txbxContent>
                    <w:p w:rsidR="00F22371" w:rsidRDefault="00F22371" w:rsidP="00F22371"/>
                  </w:txbxContent>
                </v:textbox>
              </v:shape>
            </w:pict>
          </mc:Fallback>
        </mc:AlternateContent>
      </w:r>
      <w:r w:rsidR="00AB76A6" w:rsidRPr="00AD5252">
        <w:rPr>
          <w:sz w:val="24"/>
          <w:szCs w:val="24"/>
        </w:rPr>
        <w:t xml:space="preserve">What is this person's risk test score or </w:t>
      </w:r>
      <w:proofErr w:type="gramStart"/>
      <w:r w:rsidR="00AB76A6" w:rsidRPr="00AD5252">
        <w:rPr>
          <w:sz w:val="24"/>
          <w:szCs w:val="24"/>
        </w:rPr>
        <w:t>A1c</w:t>
      </w:r>
      <w:proofErr w:type="gramEnd"/>
      <w:r w:rsidR="00AB76A6" w:rsidRPr="00AD5252">
        <w:rPr>
          <w:sz w:val="24"/>
          <w:szCs w:val="24"/>
        </w:rPr>
        <w:t xml:space="preserve">? </w:t>
      </w:r>
    </w:p>
    <w:p w:rsidR="00AB76A6" w:rsidRPr="00AD5252" w:rsidRDefault="00AB76A6" w:rsidP="00AB76A6">
      <w:pPr>
        <w:rPr>
          <w:sz w:val="24"/>
          <w:szCs w:val="24"/>
        </w:rPr>
      </w:pPr>
    </w:p>
    <w:p w:rsidR="00415995" w:rsidRPr="00AD5252" w:rsidRDefault="00415995" w:rsidP="00415995">
      <w:pPr>
        <w:jc w:val="center"/>
        <w:rPr>
          <w:b/>
          <w:bCs/>
          <w:sz w:val="24"/>
          <w:szCs w:val="24"/>
        </w:rPr>
      </w:pPr>
    </w:p>
    <w:p w:rsidR="00E61BBC" w:rsidRPr="00AD5252" w:rsidRDefault="00AB76A6" w:rsidP="00415995">
      <w:pPr>
        <w:jc w:val="center"/>
        <w:rPr>
          <w:sz w:val="24"/>
          <w:szCs w:val="24"/>
        </w:rPr>
      </w:pPr>
      <w:r w:rsidRPr="00AD5252">
        <w:rPr>
          <w:b/>
          <w:bCs/>
          <w:sz w:val="24"/>
          <w:szCs w:val="24"/>
        </w:rPr>
        <w:t>For questions about this form, contact Yvonne Garton (</w:t>
      </w:r>
      <w:r w:rsidRPr="00AD5252">
        <w:rPr>
          <w:b/>
          <w:bCs/>
          <w:sz w:val="24"/>
          <w:szCs w:val="24"/>
          <w:u w:val="single"/>
        </w:rPr>
        <w:t>Yvonne.Garton@dhhs.nc.gov)</w:t>
      </w:r>
      <w:bookmarkStart w:id="0" w:name="_GoBack"/>
      <w:bookmarkEnd w:id="0"/>
    </w:p>
    <w:sectPr w:rsidR="00E61BBC" w:rsidRPr="00AD52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A6" w:rsidRDefault="00AB76A6" w:rsidP="00AB76A6">
      <w:pPr>
        <w:spacing w:after="0" w:line="240" w:lineRule="auto"/>
      </w:pPr>
      <w:r>
        <w:separator/>
      </w:r>
    </w:p>
  </w:endnote>
  <w:endnote w:type="continuationSeparator" w:id="0">
    <w:p w:rsidR="00AB76A6" w:rsidRDefault="00AB76A6" w:rsidP="00AB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A6" w:rsidRDefault="00AB76A6" w:rsidP="00AB76A6">
      <w:pPr>
        <w:spacing w:after="0" w:line="240" w:lineRule="auto"/>
      </w:pPr>
      <w:r>
        <w:separator/>
      </w:r>
    </w:p>
  </w:footnote>
  <w:footnote w:type="continuationSeparator" w:id="0">
    <w:p w:rsidR="00AB76A6" w:rsidRDefault="00AB76A6" w:rsidP="00AB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A6" w:rsidRDefault="00F22371" w:rsidP="00AB76A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75EE5" wp14:editId="3DE02F50">
          <wp:simplePos x="0" y="0"/>
          <wp:positionH relativeFrom="column">
            <wp:posOffset>3895725</wp:posOffset>
          </wp:positionH>
          <wp:positionV relativeFrom="paragraph">
            <wp:posOffset>-156210</wp:posOffset>
          </wp:positionV>
          <wp:extent cx="2019300" cy="1059180"/>
          <wp:effectExtent l="0" t="0" r="0" b="7620"/>
          <wp:wrapTight wrapText="bothSides">
            <wp:wrapPolygon edited="0">
              <wp:start x="6725" y="0"/>
              <wp:lineTo x="0" y="777"/>
              <wp:lineTo x="0" y="12043"/>
              <wp:lineTo x="3260" y="12432"/>
              <wp:lineTo x="3260" y="15540"/>
              <wp:lineTo x="6928" y="18647"/>
              <wp:lineTo x="6725" y="21367"/>
              <wp:lineTo x="14875" y="21367"/>
              <wp:lineTo x="15283" y="19424"/>
              <wp:lineTo x="14264" y="19036"/>
              <wp:lineTo x="21396" y="17482"/>
              <wp:lineTo x="21396" y="777"/>
              <wp:lineTo x="15894" y="0"/>
              <wp:lineTo x="672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DiabetesPrev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76A6" w:rsidRDefault="00AB76A6" w:rsidP="00AB76A6">
    <w:pPr>
      <w:pStyle w:val="Header"/>
    </w:pPr>
  </w:p>
  <w:p w:rsidR="00F22371" w:rsidRDefault="00F22371" w:rsidP="00AB76A6">
    <w:pPr>
      <w:pStyle w:val="Header"/>
    </w:pPr>
  </w:p>
  <w:p w:rsidR="00F22371" w:rsidRPr="00EA6B6D" w:rsidRDefault="00F22371" w:rsidP="00F22371">
    <w:pPr>
      <w:pStyle w:val="Header"/>
      <w:spacing w:after="12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North Carolina </w:t>
    </w:r>
    <w:r w:rsidRPr="00EA6B6D">
      <w:rPr>
        <w:rFonts w:ascii="Arial" w:hAnsi="Arial" w:cs="Arial"/>
        <w:b/>
        <w:sz w:val="24"/>
        <w:szCs w:val="24"/>
      </w:rPr>
      <w:t xml:space="preserve">Diabetes Prevention Programs (DPP) </w:t>
    </w:r>
  </w:p>
  <w:p w:rsidR="00AB76A6" w:rsidRDefault="00F22371" w:rsidP="00AB76A6">
    <w:pPr>
      <w:pStyle w:val="Header"/>
    </w:pPr>
    <w:r w:rsidRPr="00AB76A6">
      <w:rPr>
        <w:rFonts w:ascii="Arial" w:hAnsi="Arial" w:cs="Arial"/>
        <w:b/>
        <w:sz w:val="24"/>
        <w:szCs w:val="24"/>
      </w:rPr>
      <w:t>Medicaid Eligibility Assessment Form</w:t>
    </w:r>
    <w:r w:rsidRPr="0050356C">
      <w:rPr>
        <w:b/>
        <w:sz w:val="24"/>
        <w:szCs w:val="24"/>
      </w:rPr>
      <w:tab/>
    </w:r>
    <w:r w:rsidR="00AB76A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A6"/>
    <w:rsid w:val="00415995"/>
    <w:rsid w:val="00816F13"/>
    <w:rsid w:val="0089191C"/>
    <w:rsid w:val="00AB76A6"/>
    <w:rsid w:val="00AD5252"/>
    <w:rsid w:val="00E61BBC"/>
    <w:rsid w:val="00F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A6"/>
  </w:style>
  <w:style w:type="paragraph" w:styleId="Footer">
    <w:name w:val="footer"/>
    <w:basedOn w:val="Normal"/>
    <w:link w:val="FooterChar"/>
    <w:uiPriority w:val="99"/>
    <w:unhideWhenUsed/>
    <w:rsid w:val="00AB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A6"/>
  </w:style>
  <w:style w:type="character" w:styleId="PlaceholderText">
    <w:name w:val="Placeholder Text"/>
    <w:basedOn w:val="DefaultParagraphFont"/>
    <w:uiPriority w:val="99"/>
    <w:semiHidden/>
    <w:rsid w:val="00F223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6A6"/>
  </w:style>
  <w:style w:type="paragraph" w:styleId="Footer">
    <w:name w:val="footer"/>
    <w:basedOn w:val="Normal"/>
    <w:link w:val="FooterChar"/>
    <w:uiPriority w:val="99"/>
    <w:unhideWhenUsed/>
    <w:rsid w:val="00AB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A6"/>
  </w:style>
  <w:style w:type="character" w:styleId="PlaceholderText">
    <w:name w:val="Placeholder Text"/>
    <w:basedOn w:val="DefaultParagraphFont"/>
    <w:uiPriority w:val="99"/>
    <w:semiHidden/>
    <w:rsid w:val="00F223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6677-D0C4-44BE-BC83-32B3B34FBCE2}"/>
      </w:docPartPr>
      <w:docPartBody>
        <w:p w:rsidR="00000000" w:rsidRDefault="00957AD7">
          <w:r w:rsidRPr="001B0FD7">
            <w:rPr>
              <w:rStyle w:val="PlaceholderText"/>
            </w:rPr>
            <w:t>Choose an item.</w:t>
          </w:r>
        </w:p>
      </w:docPartBody>
    </w:docPart>
    <w:docPart>
      <w:docPartPr>
        <w:name w:val="5FEA252410654AF4942168F2C6DA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2ED3-FD8A-440E-9B31-9E4F079D1884}"/>
      </w:docPartPr>
      <w:docPartBody>
        <w:p w:rsidR="00000000" w:rsidRDefault="00957AD7" w:rsidP="00957AD7">
          <w:pPr>
            <w:pStyle w:val="5FEA252410654AF4942168F2C6DAFBA4"/>
          </w:pPr>
          <w:r w:rsidRPr="001B0F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D7"/>
    <w:rsid w:val="009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AD7"/>
    <w:rPr>
      <w:color w:val="808080"/>
    </w:rPr>
  </w:style>
  <w:style w:type="paragraph" w:customStyle="1" w:styleId="5FEA252410654AF4942168F2C6DAFBA4">
    <w:name w:val="5FEA252410654AF4942168F2C6DAFBA4"/>
    <w:rsid w:val="00957A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AD7"/>
    <w:rPr>
      <w:color w:val="808080"/>
    </w:rPr>
  </w:style>
  <w:style w:type="paragraph" w:customStyle="1" w:styleId="5FEA252410654AF4942168F2C6DAFBA4">
    <w:name w:val="5FEA252410654AF4942168F2C6DAFBA4"/>
    <w:rsid w:val="00957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36E4-F6B2-43C4-8399-CAFF1E5F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Diabetes Prevention Program Medicaid Eligibility Assessment</vt:lpstr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Diabetes Prevention Program Medicaid Eligibility Assessment</dc:title>
  <dc:creator>Sharon Davis</dc:creator>
  <cp:lastModifiedBy>DPHIT</cp:lastModifiedBy>
  <cp:revision>2</cp:revision>
  <cp:lastPrinted>2016-05-11T20:45:00Z</cp:lastPrinted>
  <dcterms:created xsi:type="dcterms:W3CDTF">2016-05-11T19:27:00Z</dcterms:created>
  <dcterms:modified xsi:type="dcterms:W3CDTF">2016-05-11T20:51:00Z</dcterms:modified>
</cp:coreProperties>
</file>